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2F09FC" w14:textId="77777777" w:rsidR="00F67944" w:rsidRDefault="00F67944" w:rsidP="00F67944">
      <w:pPr>
        <w:spacing w:line="480" w:lineRule="auto"/>
        <w:jc w:val="center"/>
        <w:rPr>
          <w:rFonts w:ascii="Times New Roman" w:hAnsi="Times New Roman" w:cs="Times New Roman"/>
          <w:sz w:val="24"/>
          <w:szCs w:val="24"/>
        </w:rPr>
      </w:pPr>
    </w:p>
    <w:p w14:paraId="2FAE8820" w14:textId="31A42F90" w:rsidR="00F67944" w:rsidRDefault="00F67944" w:rsidP="00F67944">
      <w:pPr>
        <w:spacing w:line="480" w:lineRule="auto"/>
        <w:jc w:val="center"/>
        <w:rPr>
          <w:rFonts w:ascii="Times New Roman" w:hAnsi="Times New Roman" w:cs="Times New Roman"/>
          <w:sz w:val="24"/>
          <w:szCs w:val="24"/>
        </w:rPr>
      </w:pPr>
    </w:p>
    <w:p w14:paraId="02C169C7" w14:textId="77777777" w:rsidR="00F01F46" w:rsidRDefault="00F01F46" w:rsidP="00F67944">
      <w:pPr>
        <w:spacing w:line="480" w:lineRule="auto"/>
        <w:jc w:val="center"/>
        <w:rPr>
          <w:rFonts w:ascii="Times New Roman" w:hAnsi="Times New Roman" w:cs="Times New Roman"/>
          <w:sz w:val="24"/>
          <w:szCs w:val="24"/>
        </w:rPr>
      </w:pPr>
    </w:p>
    <w:p w14:paraId="4DEFDF83" w14:textId="77777777" w:rsidR="00F67944" w:rsidRDefault="00F67944" w:rsidP="00F67944">
      <w:pPr>
        <w:spacing w:line="480" w:lineRule="auto"/>
        <w:jc w:val="center"/>
        <w:rPr>
          <w:rFonts w:ascii="Times New Roman" w:hAnsi="Times New Roman" w:cs="Times New Roman"/>
          <w:sz w:val="24"/>
          <w:szCs w:val="24"/>
        </w:rPr>
      </w:pPr>
    </w:p>
    <w:p w14:paraId="74EB13B0" w14:textId="77777777" w:rsidR="00F67944" w:rsidRDefault="00F67944" w:rsidP="00F67944">
      <w:pPr>
        <w:spacing w:line="480" w:lineRule="auto"/>
        <w:jc w:val="center"/>
        <w:rPr>
          <w:rFonts w:ascii="Times New Roman" w:hAnsi="Times New Roman" w:cs="Times New Roman"/>
          <w:sz w:val="24"/>
          <w:szCs w:val="24"/>
        </w:rPr>
      </w:pPr>
    </w:p>
    <w:p w14:paraId="4CB435E3" w14:textId="45AA1CD2" w:rsidR="0091186A" w:rsidRDefault="00531CC4" w:rsidP="00F67944">
      <w:pPr>
        <w:spacing w:line="480" w:lineRule="auto"/>
        <w:jc w:val="center"/>
        <w:rPr>
          <w:rFonts w:ascii="Times New Roman" w:hAnsi="Times New Roman" w:cs="Times New Roman"/>
          <w:sz w:val="24"/>
          <w:szCs w:val="24"/>
        </w:rPr>
      </w:pPr>
      <w:r w:rsidRPr="00531CC4">
        <w:rPr>
          <w:rFonts w:ascii="Times New Roman" w:hAnsi="Times New Roman" w:cs="Times New Roman"/>
          <w:sz w:val="24"/>
          <w:szCs w:val="24"/>
        </w:rPr>
        <w:t>Summary and Analysis of CNN Article “</w:t>
      </w:r>
      <w:r w:rsidR="0091186A" w:rsidRPr="0091186A">
        <w:rPr>
          <w:rFonts w:ascii="Times New Roman" w:hAnsi="Times New Roman" w:cs="Times New Roman"/>
          <w:sz w:val="24"/>
          <w:szCs w:val="24"/>
          <w:lang w:val="en-KE"/>
        </w:rPr>
        <w:t>How New Zealand</w:t>
      </w:r>
      <w:r w:rsidR="006A5904">
        <w:rPr>
          <w:rFonts w:ascii="Times New Roman" w:hAnsi="Times New Roman" w:cs="Times New Roman"/>
          <w:sz w:val="24"/>
          <w:szCs w:val="24"/>
          <w:lang w:val="en-KE"/>
        </w:rPr>
        <w:t xml:space="preserve">’ </w:t>
      </w:r>
      <w:r w:rsidR="0091186A" w:rsidRPr="0091186A">
        <w:rPr>
          <w:rFonts w:ascii="Times New Roman" w:hAnsi="Times New Roman" w:cs="Times New Roman"/>
          <w:sz w:val="24"/>
          <w:szCs w:val="24"/>
          <w:lang w:val="en-KE"/>
        </w:rPr>
        <w:t>eliminated</w:t>
      </w:r>
      <w:r w:rsidR="006A5904">
        <w:rPr>
          <w:rFonts w:ascii="Times New Roman" w:hAnsi="Times New Roman" w:cs="Times New Roman"/>
          <w:sz w:val="24"/>
          <w:szCs w:val="24"/>
          <w:lang w:val="en-KE"/>
        </w:rPr>
        <w:t>’</w:t>
      </w:r>
      <w:r w:rsidR="0091186A" w:rsidRPr="0091186A">
        <w:rPr>
          <w:rFonts w:ascii="Times New Roman" w:hAnsi="Times New Roman" w:cs="Times New Roman"/>
          <w:sz w:val="24"/>
          <w:szCs w:val="24"/>
          <w:lang w:val="en-KE"/>
        </w:rPr>
        <w:t xml:space="preserve"> Covid-19 after </w:t>
      </w:r>
      <w:r w:rsidRPr="00531CC4">
        <w:rPr>
          <w:rFonts w:ascii="Times New Roman" w:hAnsi="Times New Roman" w:cs="Times New Roman"/>
          <w:sz w:val="24"/>
          <w:szCs w:val="24"/>
        </w:rPr>
        <w:t>W</w:t>
      </w:r>
      <w:r w:rsidR="0091186A" w:rsidRPr="0091186A">
        <w:rPr>
          <w:rFonts w:ascii="Times New Roman" w:hAnsi="Times New Roman" w:cs="Times New Roman"/>
          <w:sz w:val="24"/>
          <w:szCs w:val="24"/>
          <w:lang w:val="en-KE"/>
        </w:rPr>
        <w:t xml:space="preserve">eeks of </w:t>
      </w:r>
      <w:r w:rsidR="00181323">
        <w:rPr>
          <w:rFonts w:ascii="Times New Roman" w:hAnsi="Times New Roman" w:cs="Times New Roman"/>
          <w:sz w:val="24"/>
          <w:szCs w:val="24"/>
        </w:rPr>
        <w:t>L</w:t>
      </w:r>
      <w:r w:rsidR="0091186A" w:rsidRPr="0091186A">
        <w:rPr>
          <w:rFonts w:ascii="Times New Roman" w:hAnsi="Times New Roman" w:cs="Times New Roman"/>
          <w:sz w:val="24"/>
          <w:szCs w:val="24"/>
          <w:lang w:val="en-KE"/>
        </w:rPr>
        <w:t>ockdown</w:t>
      </w:r>
      <w:r w:rsidRPr="00531CC4">
        <w:rPr>
          <w:rFonts w:ascii="Times New Roman" w:hAnsi="Times New Roman" w:cs="Times New Roman"/>
          <w:sz w:val="24"/>
          <w:szCs w:val="24"/>
        </w:rPr>
        <w:t>” in Light of the US Federal Government</w:t>
      </w:r>
    </w:p>
    <w:p w14:paraId="54EB5080" w14:textId="31BCCF50" w:rsidR="00531CC4" w:rsidRDefault="00531CC4" w:rsidP="00F6794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36A03AF" w14:textId="682EAA56" w:rsidR="00531CC4" w:rsidRDefault="00531CC4" w:rsidP="00F6794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C5730C7" w14:textId="77777777" w:rsidR="00F67944" w:rsidRDefault="00F67944" w:rsidP="00F6794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292BDCD" w14:textId="544FEE22" w:rsidR="000864E5" w:rsidRDefault="00531CC4" w:rsidP="00F67944">
      <w:pPr>
        <w:spacing w:line="480" w:lineRule="auto"/>
        <w:jc w:val="center"/>
        <w:rPr>
          <w:rFonts w:ascii="Times New Roman" w:hAnsi="Times New Roman" w:cs="Times New Roman"/>
          <w:sz w:val="24"/>
          <w:szCs w:val="24"/>
        </w:rPr>
      </w:pPr>
      <w:r w:rsidRPr="00531CC4">
        <w:rPr>
          <w:rFonts w:ascii="Times New Roman" w:hAnsi="Times New Roman" w:cs="Times New Roman"/>
          <w:sz w:val="24"/>
          <w:szCs w:val="24"/>
        </w:rPr>
        <w:lastRenderedPageBreak/>
        <w:t>Summary and Analysis of CNN Article “</w:t>
      </w:r>
      <w:r w:rsidRPr="0091186A">
        <w:rPr>
          <w:rFonts w:ascii="Times New Roman" w:hAnsi="Times New Roman" w:cs="Times New Roman"/>
          <w:sz w:val="24"/>
          <w:szCs w:val="24"/>
          <w:lang w:val="en-KE"/>
        </w:rPr>
        <w:t>How New Zealand</w:t>
      </w:r>
      <w:r w:rsidR="006A5904">
        <w:rPr>
          <w:rFonts w:ascii="Times New Roman" w:hAnsi="Times New Roman" w:cs="Times New Roman"/>
          <w:sz w:val="24"/>
          <w:szCs w:val="24"/>
          <w:lang w:val="en-KE"/>
        </w:rPr>
        <w:t xml:space="preserve">’ </w:t>
      </w:r>
      <w:r w:rsidRPr="0091186A">
        <w:rPr>
          <w:rFonts w:ascii="Times New Roman" w:hAnsi="Times New Roman" w:cs="Times New Roman"/>
          <w:sz w:val="24"/>
          <w:szCs w:val="24"/>
          <w:lang w:val="en-KE"/>
        </w:rPr>
        <w:t>eliminated</w:t>
      </w:r>
      <w:r w:rsidR="006A5904">
        <w:rPr>
          <w:rFonts w:ascii="Times New Roman" w:hAnsi="Times New Roman" w:cs="Times New Roman"/>
          <w:sz w:val="24"/>
          <w:szCs w:val="24"/>
          <w:lang w:val="en-KE"/>
        </w:rPr>
        <w:t>’</w:t>
      </w:r>
      <w:r w:rsidRPr="0091186A">
        <w:rPr>
          <w:rFonts w:ascii="Times New Roman" w:hAnsi="Times New Roman" w:cs="Times New Roman"/>
          <w:sz w:val="24"/>
          <w:szCs w:val="24"/>
          <w:lang w:val="en-KE"/>
        </w:rPr>
        <w:t xml:space="preserve"> Covid-19 after </w:t>
      </w:r>
      <w:r w:rsidRPr="00531CC4">
        <w:rPr>
          <w:rFonts w:ascii="Times New Roman" w:hAnsi="Times New Roman" w:cs="Times New Roman"/>
          <w:sz w:val="24"/>
          <w:szCs w:val="24"/>
        </w:rPr>
        <w:t>W</w:t>
      </w:r>
      <w:r w:rsidRPr="0091186A">
        <w:rPr>
          <w:rFonts w:ascii="Times New Roman" w:hAnsi="Times New Roman" w:cs="Times New Roman"/>
          <w:sz w:val="24"/>
          <w:szCs w:val="24"/>
          <w:lang w:val="en-KE"/>
        </w:rPr>
        <w:t xml:space="preserve">eeks of </w:t>
      </w:r>
      <w:r w:rsidR="00181323">
        <w:rPr>
          <w:rFonts w:ascii="Times New Roman" w:hAnsi="Times New Roman" w:cs="Times New Roman"/>
          <w:sz w:val="24"/>
          <w:szCs w:val="24"/>
        </w:rPr>
        <w:t>L</w:t>
      </w:r>
      <w:r w:rsidRPr="0091186A">
        <w:rPr>
          <w:rFonts w:ascii="Times New Roman" w:hAnsi="Times New Roman" w:cs="Times New Roman"/>
          <w:sz w:val="24"/>
          <w:szCs w:val="24"/>
          <w:lang w:val="en-KE"/>
        </w:rPr>
        <w:t>ockdown</w:t>
      </w:r>
      <w:r w:rsidRPr="00531CC4">
        <w:rPr>
          <w:rFonts w:ascii="Times New Roman" w:hAnsi="Times New Roman" w:cs="Times New Roman"/>
          <w:sz w:val="24"/>
          <w:szCs w:val="24"/>
        </w:rPr>
        <w:t>” in Light of the US Federal Government</w:t>
      </w:r>
    </w:p>
    <w:p w14:paraId="0F51BDF0" w14:textId="44CA7A74" w:rsidR="000864E5" w:rsidRDefault="00981949" w:rsidP="00F67944">
      <w:pPr>
        <w:spacing w:line="480" w:lineRule="auto"/>
        <w:ind w:firstLine="720"/>
        <w:rPr>
          <w:rFonts w:ascii="Times New Roman" w:hAnsi="Times New Roman" w:cs="Times New Roman"/>
          <w:sz w:val="24"/>
          <w:szCs w:val="24"/>
        </w:rPr>
      </w:pPr>
      <w:r w:rsidRPr="00531CC4">
        <w:rPr>
          <w:rFonts w:ascii="Times New Roman" w:hAnsi="Times New Roman" w:cs="Times New Roman"/>
          <w:sz w:val="24"/>
          <w:szCs w:val="24"/>
        </w:rPr>
        <w:t>This article was posted by the Cable News Network</w:t>
      </w:r>
      <w:r w:rsidR="000864E5">
        <w:rPr>
          <w:rFonts w:ascii="Times New Roman" w:hAnsi="Times New Roman" w:cs="Times New Roman"/>
          <w:sz w:val="24"/>
          <w:szCs w:val="24"/>
        </w:rPr>
        <w:t xml:space="preserve"> </w:t>
      </w:r>
      <w:r w:rsidR="00226415" w:rsidRPr="00531CC4">
        <w:rPr>
          <w:rFonts w:ascii="Times New Roman" w:hAnsi="Times New Roman" w:cs="Times New Roman"/>
          <w:sz w:val="24"/>
          <w:szCs w:val="24"/>
        </w:rPr>
        <w:t>(CNN)</w:t>
      </w:r>
      <w:r w:rsidRPr="00531CC4">
        <w:rPr>
          <w:rFonts w:ascii="Times New Roman" w:hAnsi="Times New Roman" w:cs="Times New Roman"/>
          <w:sz w:val="24"/>
          <w:szCs w:val="24"/>
        </w:rPr>
        <w:t xml:space="preserve"> to illustrate to the world that there is light at the end of the tunnel in the fight against </w:t>
      </w:r>
      <w:r w:rsidR="006A5904">
        <w:rPr>
          <w:rFonts w:ascii="Times New Roman" w:hAnsi="Times New Roman" w:cs="Times New Roman"/>
          <w:sz w:val="24"/>
          <w:szCs w:val="24"/>
        </w:rPr>
        <w:t xml:space="preserve">the </w:t>
      </w:r>
      <w:r w:rsidRPr="00531CC4">
        <w:rPr>
          <w:rFonts w:ascii="Times New Roman" w:hAnsi="Times New Roman" w:cs="Times New Roman"/>
          <w:sz w:val="24"/>
          <w:szCs w:val="24"/>
        </w:rPr>
        <w:t>Covid</w:t>
      </w:r>
      <w:r w:rsidR="00FD4B54">
        <w:rPr>
          <w:rFonts w:ascii="Times New Roman" w:hAnsi="Times New Roman" w:cs="Times New Roman"/>
          <w:sz w:val="24"/>
          <w:szCs w:val="24"/>
        </w:rPr>
        <w:t>-</w:t>
      </w:r>
      <w:r w:rsidRPr="00531CC4">
        <w:rPr>
          <w:rFonts w:ascii="Times New Roman" w:hAnsi="Times New Roman" w:cs="Times New Roman"/>
          <w:sz w:val="24"/>
          <w:szCs w:val="24"/>
        </w:rPr>
        <w:t xml:space="preserve">19 pandemic. That being a primary reason also doubled </w:t>
      </w:r>
      <w:r w:rsidR="006A5904">
        <w:rPr>
          <w:rFonts w:ascii="Times New Roman" w:hAnsi="Times New Roman" w:cs="Times New Roman"/>
          <w:sz w:val="24"/>
          <w:szCs w:val="24"/>
        </w:rPr>
        <w:t>its</w:t>
      </w:r>
      <w:r w:rsidRPr="00531CC4">
        <w:rPr>
          <w:rFonts w:ascii="Times New Roman" w:hAnsi="Times New Roman" w:cs="Times New Roman"/>
          <w:sz w:val="24"/>
          <w:szCs w:val="24"/>
        </w:rPr>
        <w:t xml:space="preserve"> efforts in ensuring there is a benchmark for comparison in the countries around the globe. The significance of this article will remain to be the impacts of good leadership and reliance on good science in the face of health crisis</w:t>
      </w:r>
      <w:r w:rsidR="00426512" w:rsidRPr="00531CC4">
        <w:rPr>
          <w:rFonts w:ascii="Times New Roman" w:hAnsi="Times New Roman" w:cs="Times New Roman"/>
          <w:sz w:val="24"/>
          <w:szCs w:val="24"/>
        </w:rPr>
        <w:t xml:space="preserve"> as outlined by Zhang and Liu (2020)</w:t>
      </w:r>
      <w:r w:rsidRPr="00531CC4">
        <w:rPr>
          <w:rFonts w:ascii="Times New Roman" w:hAnsi="Times New Roman" w:cs="Times New Roman"/>
          <w:sz w:val="24"/>
          <w:szCs w:val="24"/>
        </w:rPr>
        <w:t>. The article also elaborates the measures t</w:t>
      </w:r>
      <w:r w:rsidR="00F87AE8" w:rsidRPr="00531CC4">
        <w:rPr>
          <w:rFonts w:ascii="Times New Roman" w:hAnsi="Times New Roman" w:cs="Times New Roman"/>
          <w:sz w:val="24"/>
          <w:szCs w:val="24"/>
        </w:rPr>
        <w:t>hat were taken by this less equipped, in comparison, Pacific C</w:t>
      </w:r>
      <w:r w:rsidRPr="00531CC4">
        <w:rPr>
          <w:rFonts w:ascii="Times New Roman" w:hAnsi="Times New Roman" w:cs="Times New Roman"/>
          <w:sz w:val="24"/>
          <w:szCs w:val="24"/>
        </w:rPr>
        <w:t xml:space="preserve">ountry </w:t>
      </w:r>
      <w:r w:rsidR="00F87AE8" w:rsidRPr="00531CC4">
        <w:rPr>
          <w:rFonts w:ascii="Times New Roman" w:hAnsi="Times New Roman" w:cs="Times New Roman"/>
          <w:sz w:val="24"/>
          <w:szCs w:val="24"/>
        </w:rPr>
        <w:t>in the need to swiftly curb the spread of this disease. The relevance of this article on the educational concept will be outlined clearly in the consecutive paragraphs below. The political implication that is enumerat</w:t>
      </w:r>
      <w:r w:rsidR="00075ABF" w:rsidRPr="00531CC4">
        <w:rPr>
          <w:rFonts w:ascii="Times New Roman" w:hAnsi="Times New Roman" w:cs="Times New Roman"/>
          <w:sz w:val="24"/>
          <w:szCs w:val="24"/>
        </w:rPr>
        <w:t>ed by this article is mirrored through the lens of the</w:t>
      </w:r>
      <w:r w:rsidR="00F87AE8" w:rsidRPr="00531CC4">
        <w:rPr>
          <w:rFonts w:ascii="Times New Roman" w:hAnsi="Times New Roman" w:cs="Times New Roman"/>
          <w:sz w:val="24"/>
          <w:szCs w:val="24"/>
        </w:rPr>
        <w:t xml:space="preserve"> American federal governments</w:t>
      </w:r>
      <w:r w:rsidR="00075ABF" w:rsidRPr="00531CC4">
        <w:rPr>
          <w:rFonts w:ascii="Times New Roman" w:hAnsi="Times New Roman" w:cs="Times New Roman"/>
          <w:sz w:val="24"/>
          <w:szCs w:val="24"/>
        </w:rPr>
        <w:t>’ reactions and</w:t>
      </w:r>
      <w:r w:rsidR="00F87AE8" w:rsidRPr="00531CC4">
        <w:rPr>
          <w:rFonts w:ascii="Times New Roman" w:hAnsi="Times New Roman" w:cs="Times New Roman"/>
          <w:sz w:val="24"/>
          <w:szCs w:val="24"/>
        </w:rPr>
        <w:t xml:space="preserve"> blast</w:t>
      </w:r>
      <w:r w:rsidR="00075ABF" w:rsidRPr="00531CC4">
        <w:rPr>
          <w:rFonts w:ascii="Times New Roman" w:hAnsi="Times New Roman" w:cs="Times New Roman"/>
          <w:sz w:val="24"/>
          <w:szCs w:val="24"/>
        </w:rPr>
        <w:t xml:space="preserve"> of </w:t>
      </w:r>
      <w:r w:rsidR="00F87AE8" w:rsidRPr="00531CC4">
        <w:rPr>
          <w:rFonts w:ascii="Times New Roman" w:hAnsi="Times New Roman" w:cs="Times New Roman"/>
          <w:sz w:val="24"/>
          <w:szCs w:val="24"/>
        </w:rPr>
        <w:t xml:space="preserve">hypocrisy that </w:t>
      </w:r>
      <w:r w:rsidR="00075ABF" w:rsidRPr="00531CC4">
        <w:rPr>
          <w:rFonts w:ascii="Times New Roman" w:hAnsi="Times New Roman" w:cs="Times New Roman"/>
          <w:sz w:val="24"/>
          <w:szCs w:val="24"/>
        </w:rPr>
        <w:t>has</w:t>
      </w:r>
      <w:r w:rsidR="00F87AE8" w:rsidRPr="00531CC4">
        <w:rPr>
          <w:rFonts w:ascii="Times New Roman" w:hAnsi="Times New Roman" w:cs="Times New Roman"/>
          <w:sz w:val="24"/>
          <w:szCs w:val="24"/>
        </w:rPr>
        <w:t xml:space="preserve"> centered by this great nation. It</w:t>
      </w:r>
      <w:r w:rsidR="00771AB6" w:rsidRPr="00531CC4">
        <w:rPr>
          <w:rFonts w:ascii="Times New Roman" w:hAnsi="Times New Roman" w:cs="Times New Roman"/>
          <w:sz w:val="24"/>
          <w:szCs w:val="24"/>
        </w:rPr>
        <w:t>s</w:t>
      </w:r>
      <w:r w:rsidR="00F87AE8" w:rsidRPr="00531CC4">
        <w:rPr>
          <w:rFonts w:ascii="Times New Roman" w:hAnsi="Times New Roman" w:cs="Times New Roman"/>
          <w:sz w:val="24"/>
          <w:szCs w:val="24"/>
        </w:rPr>
        <w:t xml:space="preserve"> implication is also drawn in comparison to</w:t>
      </w:r>
      <w:r w:rsidR="00771AB6" w:rsidRPr="00531CC4">
        <w:rPr>
          <w:rFonts w:ascii="Times New Roman" w:hAnsi="Times New Roman" w:cs="Times New Roman"/>
          <w:sz w:val="24"/>
          <w:szCs w:val="24"/>
        </w:rPr>
        <w:t xml:space="preserve"> the efforts that should have been taken</w:t>
      </w:r>
      <w:r w:rsidR="00F87AE8" w:rsidRPr="00531CC4">
        <w:rPr>
          <w:rFonts w:ascii="Times New Roman" w:hAnsi="Times New Roman" w:cs="Times New Roman"/>
          <w:sz w:val="24"/>
          <w:szCs w:val="24"/>
        </w:rPr>
        <w:t xml:space="preserve"> </w:t>
      </w:r>
      <w:r w:rsidR="00771AB6" w:rsidRPr="00531CC4">
        <w:rPr>
          <w:rFonts w:ascii="Times New Roman" w:hAnsi="Times New Roman" w:cs="Times New Roman"/>
          <w:sz w:val="24"/>
          <w:szCs w:val="24"/>
        </w:rPr>
        <w:t>by the American Federal governments.</w:t>
      </w:r>
    </w:p>
    <w:p w14:paraId="46E056A1" w14:textId="404364BF" w:rsidR="000864E5" w:rsidRDefault="00771AB6" w:rsidP="00F67944">
      <w:pPr>
        <w:spacing w:line="480" w:lineRule="auto"/>
        <w:ind w:firstLine="720"/>
        <w:rPr>
          <w:rFonts w:ascii="Times New Roman" w:hAnsi="Times New Roman" w:cs="Times New Roman"/>
          <w:sz w:val="24"/>
          <w:szCs w:val="24"/>
        </w:rPr>
      </w:pPr>
      <w:r w:rsidRPr="00531CC4">
        <w:rPr>
          <w:rFonts w:ascii="Times New Roman" w:hAnsi="Times New Roman" w:cs="Times New Roman"/>
          <w:sz w:val="24"/>
          <w:szCs w:val="24"/>
        </w:rPr>
        <w:t xml:space="preserve">New Zealand reported its first case on </w:t>
      </w:r>
      <w:r w:rsidR="006A5904">
        <w:rPr>
          <w:rFonts w:ascii="Times New Roman" w:hAnsi="Times New Roman" w:cs="Times New Roman"/>
          <w:sz w:val="24"/>
          <w:szCs w:val="24"/>
        </w:rPr>
        <w:t>February 28</w:t>
      </w:r>
      <w:r w:rsidR="006A5904" w:rsidRPr="006A5904">
        <w:rPr>
          <w:rFonts w:ascii="Times New Roman" w:hAnsi="Times New Roman" w:cs="Times New Roman"/>
          <w:sz w:val="24"/>
          <w:szCs w:val="24"/>
          <w:vertAlign w:val="superscript"/>
        </w:rPr>
        <w:t>th</w:t>
      </w:r>
      <w:r w:rsidR="006A5904">
        <w:rPr>
          <w:rFonts w:ascii="Times New Roman" w:hAnsi="Times New Roman" w:cs="Times New Roman"/>
          <w:sz w:val="24"/>
          <w:szCs w:val="24"/>
        </w:rPr>
        <w:t xml:space="preserve"> </w:t>
      </w:r>
      <w:r w:rsidRPr="00531CC4">
        <w:rPr>
          <w:rFonts w:ascii="Times New Roman" w:hAnsi="Times New Roman" w:cs="Times New Roman"/>
          <w:sz w:val="24"/>
          <w:szCs w:val="24"/>
        </w:rPr>
        <w:t>2020, a month after they were reported in the United States. This shows a dragged down spread of the virus in this far pushed country. The cases were reported at six positives and the Prime Minister, Jacinda Ardern, announced self-isolation for two weeks for any arrivals in the country. That would not be the great move for it was the first response to the virus all around the world</w:t>
      </w:r>
      <w:r w:rsidR="004459D7" w:rsidRPr="00531CC4">
        <w:rPr>
          <w:rFonts w:ascii="Times New Roman" w:hAnsi="Times New Roman" w:cs="Times New Roman"/>
          <w:sz w:val="24"/>
          <w:szCs w:val="24"/>
        </w:rPr>
        <w:t>. The</w:t>
      </w:r>
      <w:r w:rsidRPr="00531CC4">
        <w:rPr>
          <w:rFonts w:ascii="Times New Roman" w:hAnsi="Times New Roman" w:cs="Times New Roman"/>
          <w:sz w:val="24"/>
          <w:szCs w:val="24"/>
        </w:rPr>
        <w:t xml:space="preserve"> next moves taken between </w:t>
      </w:r>
      <w:r w:rsidR="006A5904">
        <w:rPr>
          <w:rFonts w:ascii="Times New Roman" w:hAnsi="Times New Roman" w:cs="Times New Roman"/>
          <w:sz w:val="24"/>
          <w:szCs w:val="24"/>
        </w:rPr>
        <w:t>March 14t</w:t>
      </w:r>
      <w:r w:rsidR="00FF17AB" w:rsidRPr="00531CC4">
        <w:rPr>
          <w:rFonts w:ascii="Times New Roman" w:hAnsi="Times New Roman" w:cs="Times New Roman"/>
          <w:sz w:val="24"/>
          <w:szCs w:val="24"/>
        </w:rPr>
        <w:t>h with six cases and March 23</w:t>
      </w:r>
      <w:r w:rsidR="00FF17AB" w:rsidRPr="00531CC4">
        <w:rPr>
          <w:rFonts w:ascii="Times New Roman" w:hAnsi="Times New Roman" w:cs="Times New Roman"/>
          <w:sz w:val="24"/>
          <w:szCs w:val="24"/>
          <w:vertAlign w:val="superscript"/>
        </w:rPr>
        <w:t>rd</w:t>
      </w:r>
      <w:r w:rsidR="00FF17AB" w:rsidRPr="00531CC4">
        <w:rPr>
          <w:rFonts w:ascii="Times New Roman" w:hAnsi="Times New Roman" w:cs="Times New Roman"/>
          <w:sz w:val="24"/>
          <w:szCs w:val="24"/>
        </w:rPr>
        <w:t xml:space="preserve"> when the number hit 102 that capsulated half win in the fight against the pandemic</w:t>
      </w:r>
      <w:r w:rsidR="004459D7" w:rsidRPr="00531CC4">
        <w:rPr>
          <w:rFonts w:ascii="Times New Roman" w:hAnsi="Times New Roman" w:cs="Times New Roman"/>
          <w:sz w:val="24"/>
          <w:szCs w:val="24"/>
        </w:rPr>
        <w:t xml:space="preserve"> were great</w:t>
      </w:r>
      <w:r w:rsidR="00FF17AB" w:rsidRPr="00531CC4">
        <w:rPr>
          <w:rFonts w:ascii="Times New Roman" w:hAnsi="Times New Roman" w:cs="Times New Roman"/>
          <w:sz w:val="24"/>
          <w:szCs w:val="24"/>
        </w:rPr>
        <w:t>. This has been discussed as a very swift and witty move from many critics.</w:t>
      </w:r>
    </w:p>
    <w:p w14:paraId="0DDA6A33" w14:textId="00ABAD29" w:rsidR="000864E5" w:rsidRDefault="00E41E46" w:rsidP="00F6794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article I chose for this assignment is entitled “</w:t>
      </w:r>
      <w:r w:rsidRPr="00E41E46">
        <w:rPr>
          <w:rFonts w:ascii="Times New Roman" w:hAnsi="Times New Roman" w:cs="Times New Roman"/>
          <w:sz w:val="24"/>
          <w:szCs w:val="24"/>
        </w:rPr>
        <w:t>How New Zealand</w:t>
      </w:r>
      <w:r w:rsidR="006A5904">
        <w:rPr>
          <w:rFonts w:ascii="Times New Roman" w:hAnsi="Times New Roman" w:cs="Times New Roman"/>
          <w:sz w:val="24"/>
          <w:szCs w:val="24"/>
        </w:rPr>
        <w:t xml:space="preserve">’ </w:t>
      </w:r>
      <w:r w:rsidRPr="00E41E46">
        <w:rPr>
          <w:rFonts w:ascii="Times New Roman" w:hAnsi="Times New Roman" w:cs="Times New Roman"/>
          <w:sz w:val="24"/>
          <w:szCs w:val="24"/>
        </w:rPr>
        <w:t>eliminated</w:t>
      </w:r>
      <w:r w:rsidR="006A5904">
        <w:rPr>
          <w:rFonts w:ascii="Times New Roman" w:hAnsi="Times New Roman" w:cs="Times New Roman"/>
          <w:sz w:val="24"/>
          <w:szCs w:val="24"/>
        </w:rPr>
        <w:t>’</w:t>
      </w:r>
      <w:r w:rsidRPr="00E41E46">
        <w:rPr>
          <w:rFonts w:ascii="Times New Roman" w:hAnsi="Times New Roman" w:cs="Times New Roman"/>
          <w:sz w:val="24"/>
          <w:szCs w:val="24"/>
        </w:rPr>
        <w:t xml:space="preserve"> Covid-19 after weeks of lockdown</w:t>
      </w:r>
      <w:r>
        <w:rPr>
          <w:rFonts w:ascii="Times New Roman" w:hAnsi="Times New Roman" w:cs="Times New Roman"/>
          <w:sz w:val="24"/>
          <w:szCs w:val="24"/>
        </w:rPr>
        <w:t>”.</w:t>
      </w:r>
      <w:r w:rsidRPr="00E41E46">
        <w:rPr>
          <w:rFonts w:ascii="Times New Roman" w:hAnsi="Times New Roman" w:cs="Times New Roman"/>
          <w:sz w:val="24"/>
          <w:szCs w:val="24"/>
        </w:rPr>
        <w:t xml:space="preserve"> </w:t>
      </w:r>
      <w:r w:rsidR="00426512" w:rsidRPr="00531CC4">
        <w:rPr>
          <w:rFonts w:ascii="Times New Roman" w:hAnsi="Times New Roman" w:cs="Times New Roman"/>
          <w:sz w:val="24"/>
          <w:szCs w:val="24"/>
        </w:rPr>
        <w:t>Hollingsworth (2020) of CNN</w:t>
      </w:r>
      <w:r w:rsidR="00FF17AB" w:rsidRPr="00531CC4">
        <w:rPr>
          <w:rFonts w:ascii="Times New Roman" w:hAnsi="Times New Roman" w:cs="Times New Roman"/>
          <w:sz w:val="24"/>
          <w:szCs w:val="24"/>
        </w:rPr>
        <w:t xml:space="preserve"> also established that the leadership of the country curtailed hand in hand with the health experts in</w:t>
      </w:r>
      <w:r w:rsidR="006A5904">
        <w:rPr>
          <w:rFonts w:ascii="Times New Roman" w:hAnsi="Times New Roman" w:cs="Times New Roman"/>
          <w:sz w:val="24"/>
          <w:szCs w:val="24"/>
        </w:rPr>
        <w:t xml:space="preserve"> the</w:t>
      </w:r>
      <w:r w:rsidR="00FF17AB" w:rsidRPr="00531CC4">
        <w:rPr>
          <w:rFonts w:ascii="Times New Roman" w:hAnsi="Times New Roman" w:cs="Times New Roman"/>
          <w:sz w:val="24"/>
          <w:szCs w:val="24"/>
        </w:rPr>
        <w:t xml:space="preserve"> dissemination the relevant information to the public. This scenario is contrary to the way and manner events turned out</w:t>
      </w:r>
      <w:r w:rsidR="006A5904">
        <w:rPr>
          <w:rFonts w:ascii="Times New Roman" w:hAnsi="Times New Roman" w:cs="Times New Roman"/>
          <w:sz w:val="24"/>
          <w:szCs w:val="24"/>
        </w:rPr>
        <w:t>,</w:t>
      </w:r>
      <w:r w:rsidR="00FF17AB" w:rsidRPr="00531CC4">
        <w:rPr>
          <w:rFonts w:ascii="Times New Roman" w:hAnsi="Times New Roman" w:cs="Times New Roman"/>
          <w:sz w:val="24"/>
          <w:szCs w:val="24"/>
        </w:rPr>
        <w:t xml:space="preserve"> especially in the United States government’s approach to the pandemic. The latter</w:t>
      </w:r>
      <w:r w:rsidR="004459D7" w:rsidRPr="00531CC4">
        <w:rPr>
          <w:rFonts w:ascii="Times New Roman" w:hAnsi="Times New Roman" w:cs="Times New Roman"/>
          <w:sz w:val="24"/>
          <w:szCs w:val="24"/>
        </w:rPr>
        <w:t>, a</w:t>
      </w:r>
      <w:r w:rsidR="00FF17AB" w:rsidRPr="00531CC4">
        <w:rPr>
          <w:rFonts w:ascii="Times New Roman" w:hAnsi="Times New Roman" w:cs="Times New Roman"/>
          <w:sz w:val="24"/>
          <w:szCs w:val="24"/>
        </w:rPr>
        <w:t>s had been witnessed</w:t>
      </w:r>
      <w:r w:rsidR="004459D7" w:rsidRPr="00531CC4">
        <w:rPr>
          <w:rFonts w:ascii="Times New Roman" w:hAnsi="Times New Roman" w:cs="Times New Roman"/>
          <w:sz w:val="24"/>
          <w:szCs w:val="24"/>
        </w:rPr>
        <w:t>,</w:t>
      </w:r>
      <w:r w:rsidR="00FF17AB" w:rsidRPr="00531CC4">
        <w:rPr>
          <w:rFonts w:ascii="Times New Roman" w:hAnsi="Times New Roman" w:cs="Times New Roman"/>
          <w:sz w:val="24"/>
          <w:szCs w:val="24"/>
        </w:rPr>
        <w:t xml:space="preserve"> showed more political muscle than the necessary scientific strength that was and still is much needed in order to adequately address the biggest elephant around the globe. United States</w:t>
      </w:r>
      <w:r w:rsidR="006A5904">
        <w:rPr>
          <w:rFonts w:ascii="Times New Roman" w:hAnsi="Times New Roman" w:cs="Times New Roman"/>
          <w:sz w:val="24"/>
          <w:szCs w:val="24"/>
        </w:rPr>
        <w:t>’</w:t>
      </w:r>
      <w:r w:rsidR="00FF17AB" w:rsidRPr="00531CC4">
        <w:rPr>
          <w:rFonts w:ascii="Times New Roman" w:hAnsi="Times New Roman" w:cs="Times New Roman"/>
          <w:sz w:val="24"/>
          <w:szCs w:val="24"/>
        </w:rPr>
        <w:t xml:space="preserve"> top political leadership from the White House disregarded the early signs and guideline</w:t>
      </w:r>
      <w:r w:rsidR="006A5904">
        <w:rPr>
          <w:rFonts w:ascii="Times New Roman" w:hAnsi="Times New Roman" w:cs="Times New Roman"/>
          <w:sz w:val="24"/>
          <w:szCs w:val="24"/>
        </w:rPr>
        <w:t>s</w:t>
      </w:r>
      <w:r w:rsidR="00FF17AB" w:rsidRPr="00531CC4">
        <w:rPr>
          <w:rFonts w:ascii="Times New Roman" w:hAnsi="Times New Roman" w:cs="Times New Roman"/>
          <w:sz w:val="24"/>
          <w:szCs w:val="24"/>
        </w:rPr>
        <w:t xml:space="preserve"> that were brought </w:t>
      </w:r>
      <w:r w:rsidR="004459D7" w:rsidRPr="00531CC4">
        <w:rPr>
          <w:rFonts w:ascii="Times New Roman" w:hAnsi="Times New Roman" w:cs="Times New Roman"/>
          <w:sz w:val="24"/>
          <w:szCs w:val="24"/>
        </w:rPr>
        <w:t xml:space="preserve">to </w:t>
      </w:r>
      <w:r w:rsidR="00FF17AB" w:rsidRPr="00531CC4">
        <w:rPr>
          <w:rFonts w:ascii="Times New Roman" w:hAnsi="Times New Roman" w:cs="Times New Roman"/>
          <w:sz w:val="24"/>
          <w:szCs w:val="24"/>
        </w:rPr>
        <w:t xml:space="preserve">them about the Coronavirus Disease. With barely 102 positive cases, New Zealand </w:t>
      </w:r>
      <w:r w:rsidR="00075ABF" w:rsidRPr="00531CC4">
        <w:rPr>
          <w:rFonts w:ascii="Times New Roman" w:hAnsi="Times New Roman" w:cs="Times New Roman"/>
          <w:sz w:val="24"/>
          <w:szCs w:val="24"/>
        </w:rPr>
        <w:t>took the country to a level lockdown, one which has borne credible results amidst frequently rising positive cases of the pandemic.</w:t>
      </w:r>
    </w:p>
    <w:p w14:paraId="09FDE468" w14:textId="32506279" w:rsidR="000864E5" w:rsidRDefault="004459D7" w:rsidP="00F67944">
      <w:pPr>
        <w:spacing w:line="480" w:lineRule="auto"/>
        <w:ind w:firstLine="720"/>
        <w:rPr>
          <w:rFonts w:ascii="Times New Roman" w:hAnsi="Times New Roman" w:cs="Times New Roman"/>
          <w:sz w:val="24"/>
          <w:szCs w:val="24"/>
        </w:rPr>
      </w:pPr>
      <w:r w:rsidRPr="00531CC4">
        <w:rPr>
          <w:rFonts w:ascii="Times New Roman" w:hAnsi="Times New Roman" w:cs="Times New Roman"/>
          <w:sz w:val="24"/>
          <w:szCs w:val="24"/>
        </w:rPr>
        <w:t xml:space="preserve">The </w:t>
      </w:r>
      <w:r w:rsidR="00075ABF" w:rsidRPr="00531CC4">
        <w:rPr>
          <w:rFonts w:ascii="Times New Roman" w:hAnsi="Times New Roman" w:cs="Times New Roman"/>
          <w:sz w:val="24"/>
          <w:szCs w:val="24"/>
        </w:rPr>
        <w:t>United States</w:t>
      </w:r>
      <w:r w:rsidRPr="00531CC4">
        <w:rPr>
          <w:rFonts w:ascii="Times New Roman" w:hAnsi="Times New Roman" w:cs="Times New Roman"/>
          <w:sz w:val="24"/>
          <w:szCs w:val="24"/>
        </w:rPr>
        <w:t xml:space="preserve"> of America</w:t>
      </w:r>
      <w:r w:rsidR="00075ABF" w:rsidRPr="00531CC4">
        <w:rPr>
          <w:rFonts w:ascii="Times New Roman" w:hAnsi="Times New Roman" w:cs="Times New Roman"/>
          <w:sz w:val="24"/>
          <w:szCs w:val="24"/>
        </w:rPr>
        <w:t xml:space="preserve"> boasts </w:t>
      </w:r>
      <w:r w:rsidR="00184684" w:rsidRPr="00531CC4">
        <w:rPr>
          <w:rFonts w:ascii="Times New Roman" w:hAnsi="Times New Roman" w:cs="Times New Roman"/>
          <w:sz w:val="24"/>
          <w:szCs w:val="24"/>
        </w:rPr>
        <w:t>of</w:t>
      </w:r>
      <w:r w:rsidR="00075ABF" w:rsidRPr="00531CC4">
        <w:rPr>
          <w:rFonts w:ascii="Times New Roman" w:hAnsi="Times New Roman" w:cs="Times New Roman"/>
          <w:sz w:val="24"/>
          <w:szCs w:val="24"/>
        </w:rPr>
        <w:t xml:space="preserve"> better facilities and a fundamentalist contributor to the scientific developments around the globe</w:t>
      </w:r>
      <w:r w:rsidR="006A5904">
        <w:rPr>
          <w:rFonts w:ascii="Times New Roman" w:hAnsi="Times New Roman" w:cs="Times New Roman"/>
          <w:sz w:val="24"/>
          <w:szCs w:val="24"/>
        </w:rPr>
        <w:t>,</w:t>
      </w:r>
      <w:r w:rsidR="00075ABF" w:rsidRPr="00531CC4">
        <w:rPr>
          <w:rFonts w:ascii="Times New Roman" w:hAnsi="Times New Roman" w:cs="Times New Roman"/>
          <w:sz w:val="24"/>
          <w:szCs w:val="24"/>
        </w:rPr>
        <w:t xml:space="preserve"> which on the contrary</w:t>
      </w:r>
      <w:r w:rsidR="006A5904">
        <w:rPr>
          <w:rFonts w:ascii="Times New Roman" w:hAnsi="Times New Roman" w:cs="Times New Roman"/>
          <w:sz w:val="24"/>
          <w:szCs w:val="24"/>
        </w:rPr>
        <w:t>,</w:t>
      </w:r>
      <w:r w:rsidR="00075ABF" w:rsidRPr="00531CC4">
        <w:rPr>
          <w:rFonts w:ascii="Times New Roman" w:hAnsi="Times New Roman" w:cs="Times New Roman"/>
          <w:sz w:val="24"/>
          <w:szCs w:val="24"/>
        </w:rPr>
        <w:t xml:space="preserve"> has plunged the great nation into a </w:t>
      </w:r>
      <w:r w:rsidR="00181323" w:rsidRPr="00531CC4">
        <w:rPr>
          <w:rFonts w:ascii="Times New Roman" w:hAnsi="Times New Roman" w:cs="Times New Roman"/>
          <w:sz w:val="24"/>
          <w:szCs w:val="24"/>
        </w:rPr>
        <w:t>one-way</w:t>
      </w:r>
      <w:r w:rsidR="00075ABF" w:rsidRPr="00531CC4">
        <w:rPr>
          <w:rFonts w:ascii="Times New Roman" w:hAnsi="Times New Roman" w:cs="Times New Roman"/>
          <w:sz w:val="24"/>
          <w:szCs w:val="24"/>
        </w:rPr>
        <w:t xml:space="preserve"> abyss. This is an approach that needs denouncements from souls from ever happening in the future history. As poetic as that can be, it is recommended that individuals</w:t>
      </w:r>
      <w:r w:rsidR="006A5904">
        <w:rPr>
          <w:rFonts w:ascii="Times New Roman" w:hAnsi="Times New Roman" w:cs="Times New Roman"/>
          <w:sz w:val="24"/>
          <w:szCs w:val="24"/>
        </w:rPr>
        <w:t>, as well as students,</w:t>
      </w:r>
      <w:r w:rsidR="00075ABF" w:rsidRPr="00531CC4">
        <w:rPr>
          <w:rFonts w:ascii="Times New Roman" w:hAnsi="Times New Roman" w:cs="Times New Roman"/>
          <w:sz w:val="24"/>
          <w:szCs w:val="24"/>
        </w:rPr>
        <w:t xml:space="preserve"> need to be taught how to take responsibility on the given go. </w:t>
      </w:r>
      <w:r w:rsidR="00426512" w:rsidRPr="00531CC4">
        <w:rPr>
          <w:rFonts w:ascii="Times New Roman" w:hAnsi="Times New Roman" w:cs="Times New Roman"/>
          <w:sz w:val="24"/>
          <w:szCs w:val="24"/>
        </w:rPr>
        <w:t>In this regard</w:t>
      </w:r>
      <w:r w:rsidR="006A5904">
        <w:rPr>
          <w:rFonts w:ascii="Times New Roman" w:hAnsi="Times New Roman" w:cs="Times New Roman"/>
          <w:sz w:val="24"/>
          <w:szCs w:val="24"/>
        </w:rPr>
        <w:t>,</w:t>
      </w:r>
      <w:r w:rsidR="00A44B59" w:rsidRPr="00531CC4">
        <w:rPr>
          <w:rFonts w:ascii="Times New Roman" w:hAnsi="Times New Roman" w:cs="Times New Roman"/>
          <w:sz w:val="24"/>
          <w:szCs w:val="24"/>
        </w:rPr>
        <w:t xml:space="preserve"> the young</w:t>
      </w:r>
      <w:r w:rsidR="00075ABF" w:rsidRPr="00531CC4">
        <w:rPr>
          <w:rFonts w:ascii="Times New Roman" w:hAnsi="Times New Roman" w:cs="Times New Roman"/>
          <w:sz w:val="24"/>
          <w:szCs w:val="24"/>
        </w:rPr>
        <w:t xml:space="preserve"> live to be reliable and dependable citizens among most of whom shall </w:t>
      </w:r>
      <w:r w:rsidR="00A44B59" w:rsidRPr="00531CC4">
        <w:rPr>
          <w:rFonts w:ascii="Times New Roman" w:hAnsi="Times New Roman" w:cs="Times New Roman"/>
          <w:sz w:val="24"/>
          <w:szCs w:val="24"/>
        </w:rPr>
        <w:t xml:space="preserve">inherit the political </w:t>
      </w:r>
      <w:r w:rsidR="00426512" w:rsidRPr="00531CC4">
        <w:rPr>
          <w:rFonts w:ascii="Times New Roman" w:hAnsi="Times New Roman" w:cs="Times New Roman"/>
          <w:sz w:val="24"/>
          <w:szCs w:val="24"/>
        </w:rPr>
        <w:t>offices as posited by Beine et al</w:t>
      </w:r>
      <w:r w:rsidR="005F7FBD">
        <w:rPr>
          <w:rFonts w:ascii="Times New Roman" w:hAnsi="Times New Roman" w:cs="Times New Roman"/>
          <w:sz w:val="24"/>
          <w:szCs w:val="24"/>
        </w:rPr>
        <w:t>.</w:t>
      </w:r>
      <w:r w:rsidR="00426512" w:rsidRPr="00531CC4">
        <w:rPr>
          <w:rFonts w:ascii="Times New Roman" w:hAnsi="Times New Roman" w:cs="Times New Roman"/>
          <w:sz w:val="24"/>
          <w:szCs w:val="24"/>
        </w:rPr>
        <w:t xml:space="preserve"> (2020)</w:t>
      </w:r>
      <w:r w:rsidR="00A44B59" w:rsidRPr="00531CC4">
        <w:rPr>
          <w:rFonts w:ascii="Times New Roman" w:hAnsi="Times New Roman" w:cs="Times New Roman"/>
          <w:sz w:val="24"/>
          <w:szCs w:val="24"/>
        </w:rPr>
        <w:t xml:space="preserve">. New Zealand’s top political systems allowed their science and health departments to work conclusively with all the accorded aid they could find. There was support in place of dominance. There was </w:t>
      </w:r>
      <w:r w:rsidR="006A5904">
        <w:rPr>
          <w:rFonts w:ascii="Times New Roman" w:hAnsi="Times New Roman" w:cs="Times New Roman"/>
          <w:sz w:val="24"/>
          <w:szCs w:val="24"/>
        </w:rPr>
        <w:t xml:space="preserve">a </w:t>
      </w:r>
      <w:r w:rsidR="00A44B59" w:rsidRPr="00531CC4">
        <w:rPr>
          <w:rFonts w:ascii="Times New Roman" w:hAnsi="Times New Roman" w:cs="Times New Roman"/>
          <w:sz w:val="24"/>
          <w:szCs w:val="24"/>
        </w:rPr>
        <w:t>timely response and immediate wide mass testing that covered close to 8,000 people per day as admitted by the country’s Prime Minister Jacinda Ardern. This figure beats even the daily correspondent figures from world stronger countries such as Britain and United States of America.</w:t>
      </w:r>
    </w:p>
    <w:p w14:paraId="2CD954EE" w14:textId="50DE9D37" w:rsidR="000864E5" w:rsidRDefault="00184684" w:rsidP="00F67944">
      <w:pPr>
        <w:spacing w:line="480" w:lineRule="auto"/>
        <w:ind w:firstLine="720"/>
        <w:rPr>
          <w:rFonts w:ascii="Times New Roman" w:hAnsi="Times New Roman" w:cs="Times New Roman"/>
          <w:sz w:val="24"/>
          <w:szCs w:val="24"/>
        </w:rPr>
      </w:pPr>
      <w:r w:rsidRPr="00531CC4">
        <w:rPr>
          <w:rFonts w:ascii="Times New Roman" w:hAnsi="Times New Roman" w:cs="Times New Roman"/>
          <w:sz w:val="24"/>
          <w:szCs w:val="24"/>
        </w:rPr>
        <w:lastRenderedPageBreak/>
        <w:t xml:space="preserve">In the wake of a problem such as the ongoing Covid-19 Pandemic, a people’s government needs to be on the forefront to provide guidance and be vigilant with what can work and what can’t work for its people. The United </w:t>
      </w:r>
      <w:r w:rsidR="00FD4B54" w:rsidRPr="00531CC4">
        <w:rPr>
          <w:rFonts w:ascii="Times New Roman" w:hAnsi="Times New Roman" w:cs="Times New Roman"/>
          <w:sz w:val="24"/>
          <w:szCs w:val="24"/>
        </w:rPr>
        <w:t>States</w:t>
      </w:r>
      <w:r w:rsidRPr="00531CC4">
        <w:rPr>
          <w:rFonts w:ascii="Times New Roman" w:hAnsi="Times New Roman" w:cs="Times New Roman"/>
          <w:sz w:val="24"/>
          <w:szCs w:val="24"/>
        </w:rPr>
        <w:t xml:space="preserve"> of America ought to have done better in </w:t>
      </w:r>
      <w:r w:rsidR="00181323" w:rsidRPr="00531CC4">
        <w:rPr>
          <w:rFonts w:ascii="Times New Roman" w:hAnsi="Times New Roman" w:cs="Times New Roman"/>
          <w:sz w:val="24"/>
          <w:szCs w:val="24"/>
        </w:rPr>
        <w:t>protecting its</w:t>
      </w:r>
      <w:r w:rsidRPr="00531CC4">
        <w:rPr>
          <w:rFonts w:ascii="Times New Roman" w:hAnsi="Times New Roman" w:cs="Times New Roman"/>
          <w:sz w:val="24"/>
          <w:szCs w:val="24"/>
        </w:rPr>
        <w:t xml:space="preserve"> people</w:t>
      </w:r>
      <w:r w:rsidR="002465F4" w:rsidRPr="00531CC4">
        <w:rPr>
          <w:rFonts w:ascii="Times New Roman" w:hAnsi="Times New Roman" w:cs="Times New Roman"/>
          <w:sz w:val="24"/>
          <w:szCs w:val="24"/>
        </w:rPr>
        <w:t xml:space="preserve"> by learning from countries such as </w:t>
      </w:r>
      <w:r w:rsidR="00181323" w:rsidRPr="00531CC4">
        <w:rPr>
          <w:rFonts w:ascii="Times New Roman" w:hAnsi="Times New Roman" w:cs="Times New Roman"/>
          <w:sz w:val="24"/>
          <w:szCs w:val="24"/>
        </w:rPr>
        <w:t>New Zealand</w:t>
      </w:r>
      <w:r w:rsidR="002465F4" w:rsidRPr="00531CC4">
        <w:rPr>
          <w:rFonts w:ascii="Times New Roman" w:hAnsi="Times New Roman" w:cs="Times New Roman"/>
          <w:sz w:val="24"/>
          <w:szCs w:val="24"/>
        </w:rPr>
        <w:t xml:space="preserve">. The politics of the presidential race should be put aside to create a supportive environment and accommodate expert opinions to curb the pandemic. This article is an explanation of </w:t>
      </w:r>
      <w:r w:rsidR="006A5904">
        <w:rPr>
          <w:rFonts w:ascii="Times New Roman" w:hAnsi="Times New Roman" w:cs="Times New Roman"/>
          <w:sz w:val="24"/>
          <w:szCs w:val="24"/>
        </w:rPr>
        <w:t xml:space="preserve">the </w:t>
      </w:r>
      <w:r w:rsidR="00181323" w:rsidRPr="00531CC4">
        <w:rPr>
          <w:rFonts w:ascii="Times New Roman" w:hAnsi="Times New Roman" w:cs="Times New Roman"/>
          <w:sz w:val="24"/>
          <w:szCs w:val="24"/>
        </w:rPr>
        <w:t>excellence</w:t>
      </w:r>
      <w:r w:rsidR="002465F4" w:rsidRPr="00531CC4">
        <w:rPr>
          <w:rFonts w:ascii="Times New Roman" w:hAnsi="Times New Roman" w:cs="Times New Roman"/>
          <w:sz w:val="24"/>
          <w:szCs w:val="24"/>
        </w:rPr>
        <w:t xml:space="preserve"> of </w:t>
      </w:r>
      <w:r w:rsidR="00181323" w:rsidRPr="00531CC4">
        <w:rPr>
          <w:rFonts w:ascii="Times New Roman" w:hAnsi="Times New Roman" w:cs="Times New Roman"/>
          <w:sz w:val="24"/>
          <w:szCs w:val="24"/>
        </w:rPr>
        <w:t>New Zealand</w:t>
      </w:r>
      <w:r w:rsidR="002465F4" w:rsidRPr="00531CC4">
        <w:rPr>
          <w:rFonts w:ascii="Times New Roman" w:hAnsi="Times New Roman" w:cs="Times New Roman"/>
          <w:sz w:val="24"/>
          <w:szCs w:val="24"/>
        </w:rPr>
        <w:t xml:space="preserve"> but it only serves to expose what failed to be done by the US federal government that would have saved thousands of lives from the Covid-19 pandemic.</w:t>
      </w:r>
    </w:p>
    <w:p w14:paraId="4055974E" w14:textId="0404F7C7" w:rsidR="000864E5" w:rsidRDefault="00A44B59" w:rsidP="00F67944">
      <w:pPr>
        <w:spacing w:line="480" w:lineRule="auto"/>
        <w:ind w:firstLine="720"/>
        <w:rPr>
          <w:rFonts w:ascii="Times New Roman" w:hAnsi="Times New Roman" w:cs="Times New Roman"/>
          <w:sz w:val="24"/>
          <w:szCs w:val="24"/>
        </w:rPr>
      </w:pPr>
      <w:r w:rsidRPr="00531CC4">
        <w:rPr>
          <w:rFonts w:ascii="Times New Roman" w:hAnsi="Times New Roman" w:cs="Times New Roman"/>
          <w:sz w:val="24"/>
          <w:szCs w:val="24"/>
        </w:rPr>
        <w:t>The lesson worth taking home from th</w:t>
      </w:r>
      <w:r w:rsidR="00000C88" w:rsidRPr="00531CC4">
        <w:rPr>
          <w:rFonts w:ascii="Times New Roman" w:hAnsi="Times New Roman" w:cs="Times New Roman"/>
          <w:sz w:val="24"/>
          <w:szCs w:val="24"/>
        </w:rPr>
        <w:t>is article is that in place of greatest havoc that shakes the center-piece fabric of humanness should be responded to by swift measures/actions and deliberate consideration of human dignity. In place of Covid</w:t>
      </w:r>
      <w:r w:rsidR="00FD4B54">
        <w:rPr>
          <w:rFonts w:ascii="Times New Roman" w:hAnsi="Times New Roman" w:cs="Times New Roman"/>
          <w:sz w:val="24"/>
          <w:szCs w:val="24"/>
        </w:rPr>
        <w:t>-</w:t>
      </w:r>
      <w:r w:rsidR="00000C88" w:rsidRPr="00531CC4">
        <w:rPr>
          <w:rFonts w:ascii="Times New Roman" w:hAnsi="Times New Roman" w:cs="Times New Roman"/>
          <w:sz w:val="24"/>
          <w:szCs w:val="24"/>
        </w:rPr>
        <w:t>19</w:t>
      </w:r>
      <w:r w:rsidR="006A5904">
        <w:rPr>
          <w:rFonts w:ascii="Times New Roman" w:hAnsi="Times New Roman" w:cs="Times New Roman"/>
          <w:sz w:val="24"/>
          <w:szCs w:val="24"/>
        </w:rPr>
        <w:t>,</w:t>
      </w:r>
      <w:r w:rsidR="00000C88" w:rsidRPr="00531CC4">
        <w:rPr>
          <w:rFonts w:ascii="Times New Roman" w:hAnsi="Times New Roman" w:cs="Times New Roman"/>
          <w:sz w:val="24"/>
          <w:szCs w:val="24"/>
        </w:rPr>
        <w:t xml:space="preserve"> aspects of political interference should never allow gleaming in disguise to saving humanity. It should be a total scientific revelation of what developments have been harnessed so far. An exposition of immense strength that fails a nation is one prescribed through inconsiderate leadership</w:t>
      </w:r>
      <w:r w:rsidR="00426512" w:rsidRPr="00531CC4">
        <w:rPr>
          <w:rFonts w:ascii="Times New Roman" w:hAnsi="Times New Roman" w:cs="Times New Roman"/>
          <w:sz w:val="24"/>
          <w:szCs w:val="24"/>
        </w:rPr>
        <w:t xml:space="preserve"> (Baine et al 2020)</w:t>
      </w:r>
      <w:r w:rsidR="00000C88" w:rsidRPr="00531CC4">
        <w:rPr>
          <w:rFonts w:ascii="Times New Roman" w:hAnsi="Times New Roman" w:cs="Times New Roman"/>
          <w:sz w:val="24"/>
          <w:szCs w:val="24"/>
        </w:rPr>
        <w:t xml:space="preserve">. That should have been the first reaction by the federal systems in </w:t>
      </w:r>
      <w:r w:rsidR="006A5904">
        <w:rPr>
          <w:rFonts w:ascii="Times New Roman" w:hAnsi="Times New Roman" w:cs="Times New Roman"/>
          <w:sz w:val="24"/>
          <w:szCs w:val="24"/>
        </w:rPr>
        <w:t xml:space="preserve">the </w:t>
      </w:r>
      <w:r w:rsidR="00000C88" w:rsidRPr="00531CC4">
        <w:rPr>
          <w:rFonts w:ascii="Times New Roman" w:hAnsi="Times New Roman" w:cs="Times New Roman"/>
          <w:sz w:val="24"/>
          <w:szCs w:val="24"/>
        </w:rPr>
        <w:t>United States. The future is promising in New Zealand</w:t>
      </w:r>
      <w:r w:rsidR="006A5904">
        <w:rPr>
          <w:rFonts w:ascii="Times New Roman" w:hAnsi="Times New Roman" w:cs="Times New Roman"/>
          <w:sz w:val="24"/>
          <w:szCs w:val="24"/>
        </w:rPr>
        <w:t>,</w:t>
      </w:r>
      <w:r w:rsidR="00000C88" w:rsidRPr="00531CC4">
        <w:rPr>
          <w:rFonts w:ascii="Times New Roman" w:hAnsi="Times New Roman" w:cs="Times New Roman"/>
          <w:sz w:val="24"/>
          <w:szCs w:val="24"/>
        </w:rPr>
        <w:t xml:space="preserve"> while dark clouds hover around the American skies.</w:t>
      </w:r>
    </w:p>
    <w:p w14:paraId="1E36A088" w14:textId="457C4A87" w:rsidR="000864E5" w:rsidRDefault="00000C88" w:rsidP="00F67944">
      <w:pPr>
        <w:spacing w:line="480" w:lineRule="auto"/>
        <w:ind w:firstLine="720"/>
        <w:rPr>
          <w:rFonts w:ascii="Times New Roman" w:hAnsi="Times New Roman" w:cs="Times New Roman"/>
          <w:sz w:val="24"/>
          <w:szCs w:val="24"/>
        </w:rPr>
      </w:pPr>
      <w:r w:rsidRPr="00531CC4">
        <w:rPr>
          <w:rFonts w:ascii="Times New Roman" w:hAnsi="Times New Roman" w:cs="Times New Roman"/>
          <w:sz w:val="24"/>
          <w:szCs w:val="24"/>
        </w:rPr>
        <w:t xml:space="preserve">In summary of the article’s major concern, a focus is mounted on the future generation. How would they respond to calamities are to be derived from the present </w:t>
      </w:r>
      <w:r w:rsidR="00181323" w:rsidRPr="00531CC4">
        <w:rPr>
          <w:rFonts w:ascii="Times New Roman" w:hAnsi="Times New Roman" w:cs="Times New Roman"/>
          <w:sz w:val="24"/>
          <w:szCs w:val="24"/>
        </w:rPr>
        <w:t>lessons</w:t>
      </w:r>
      <w:r w:rsidR="00181323">
        <w:rPr>
          <w:rFonts w:ascii="Times New Roman" w:hAnsi="Times New Roman" w:cs="Times New Roman"/>
          <w:sz w:val="24"/>
          <w:szCs w:val="24"/>
        </w:rPr>
        <w:t>?</w:t>
      </w:r>
      <w:r w:rsidRPr="00531CC4">
        <w:rPr>
          <w:rFonts w:ascii="Times New Roman" w:hAnsi="Times New Roman" w:cs="Times New Roman"/>
          <w:sz w:val="24"/>
          <w:szCs w:val="24"/>
        </w:rPr>
        <w:t xml:space="preserve"> </w:t>
      </w:r>
      <w:r w:rsidR="000864E5" w:rsidRPr="00531CC4">
        <w:rPr>
          <w:rFonts w:ascii="Times New Roman" w:hAnsi="Times New Roman" w:cs="Times New Roman"/>
          <w:sz w:val="24"/>
          <w:szCs w:val="24"/>
        </w:rPr>
        <w:t>Therefore,</w:t>
      </w:r>
      <w:r w:rsidRPr="00531CC4">
        <w:rPr>
          <w:rFonts w:ascii="Times New Roman" w:hAnsi="Times New Roman" w:cs="Times New Roman"/>
          <w:sz w:val="24"/>
          <w:szCs w:val="24"/>
        </w:rPr>
        <w:t xml:space="preserve"> there is need to incorporate critical and creative response curricula in the contents given to learners from an early age.</w:t>
      </w:r>
      <w:r w:rsidR="00181323">
        <w:rPr>
          <w:rFonts w:ascii="Times New Roman" w:hAnsi="Times New Roman" w:cs="Times New Roman"/>
          <w:sz w:val="24"/>
          <w:szCs w:val="24"/>
        </w:rPr>
        <w:t xml:space="preserve"> The article shows the importance of the government’s action in curbing societal problems</w:t>
      </w:r>
      <w:r w:rsidR="006A5904">
        <w:rPr>
          <w:rFonts w:ascii="Times New Roman" w:hAnsi="Times New Roman" w:cs="Times New Roman"/>
          <w:sz w:val="24"/>
          <w:szCs w:val="24"/>
        </w:rPr>
        <w:t>.</w:t>
      </w:r>
      <w:r w:rsidR="00181323">
        <w:rPr>
          <w:rFonts w:ascii="Times New Roman" w:hAnsi="Times New Roman" w:cs="Times New Roman"/>
          <w:sz w:val="24"/>
          <w:szCs w:val="24"/>
        </w:rPr>
        <w:t xml:space="preserve"> The US Federal government can put tough measures to curb the Covid-19 pandemic.</w:t>
      </w:r>
    </w:p>
    <w:p w14:paraId="0B288ECA" w14:textId="612331B4" w:rsidR="0025635C" w:rsidRPr="000864E5" w:rsidRDefault="0025635C" w:rsidP="00F67944">
      <w:pPr>
        <w:spacing w:line="480" w:lineRule="auto"/>
        <w:jc w:val="center"/>
        <w:rPr>
          <w:rFonts w:ascii="Times New Roman" w:hAnsi="Times New Roman" w:cs="Times New Roman"/>
          <w:bCs/>
          <w:sz w:val="24"/>
          <w:szCs w:val="24"/>
        </w:rPr>
      </w:pPr>
      <w:r w:rsidRPr="000864E5">
        <w:rPr>
          <w:rFonts w:ascii="Times New Roman" w:hAnsi="Times New Roman" w:cs="Times New Roman"/>
          <w:bCs/>
          <w:sz w:val="24"/>
          <w:szCs w:val="24"/>
        </w:rPr>
        <w:lastRenderedPageBreak/>
        <w:t>References</w:t>
      </w:r>
    </w:p>
    <w:p w14:paraId="5D822EA9" w14:textId="77777777" w:rsidR="000864E5" w:rsidRPr="00531CC4" w:rsidRDefault="000864E5" w:rsidP="00F67944">
      <w:pPr>
        <w:spacing w:line="480" w:lineRule="auto"/>
        <w:ind w:left="720" w:hanging="720"/>
        <w:rPr>
          <w:rFonts w:ascii="Times New Roman" w:hAnsi="Times New Roman" w:cs="Times New Roman"/>
          <w:bCs/>
          <w:sz w:val="24"/>
          <w:szCs w:val="24"/>
        </w:rPr>
      </w:pPr>
      <w:r w:rsidRPr="00531CC4">
        <w:rPr>
          <w:rFonts w:ascii="Times New Roman" w:hAnsi="Times New Roman" w:cs="Times New Roman"/>
          <w:bCs/>
          <w:sz w:val="24"/>
          <w:szCs w:val="24"/>
        </w:rPr>
        <w:t>Beine, M., Bertoli, S., Chen, S., D’Ambrosio, C., Docquier, F., Dupuy, A. &amp; Koulovatianos, C. (2020). Economic effects of Covid-19 in Luxembourg.</w:t>
      </w:r>
    </w:p>
    <w:p w14:paraId="6644EB06" w14:textId="05CAEA48" w:rsidR="000864E5" w:rsidRPr="00531CC4" w:rsidRDefault="000864E5" w:rsidP="00F67944">
      <w:pPr>
        <w:spacing w:line="480" w:lineRule="auto"/>
        <w:ind w:left="720" w:hanging="720"/>
        <w:rPr>
          <w:rFonts w:ascii="Times New Roman" w:hAnsi="Times New Roman" w:cs="Times New Roman"/>
          <w:bCs/>
          <w:sz w:val="24"/>
          <w:szCs w:val="24"/>
        </w:rPr>
      </w:pPr>
      <w:r w:rsidRPr="00531CC4">
        <w:rPr>
          <w:rFonts w:ascii="Times New Roman" w:hAnsi="Times New Roman" w:cs="Times New Roman"/>
          <w:bCs/>
          <w:sz w:val="24"/>
          <w:szCs w:val="24"/>
        </w:rPr>
        <w:t xml:space="preserve"> Hollingsworth, J. (</w:t>
      </w:r>
      <w:r w:rsidR="00C04C9B">
        <w:rPr>
          <w:rFonts w:ascii="Times New Roman" w:hAnsi="Times New Roman" w:cs="Times New Roman"/>
          <w:bCs/>
          <w:sz w:val="24"/>
          <w:szCs w:val="24"/>
        </w:rPr>
        <w:t xml:space="preserve">April, </w:t>
      </w:r>
      <w:r w:rsidRPr="00531CC4">
        <w:rPr>
          <w:rFonts w:ascii="Times New Roman" w:hAnsi="Times New Roman" w:cs="Times New Roman"/>
          <w:bCs/>
          <w:sz w:val="24"/>
          <w:szCs w:val="24"/>
        </w:rPr>
        <w:t>2020). How New Zealand</w:t>
      </w:r>
      <w:r w:rsidR="006A5904">
        <w:rPr>
          <w:rFonts w:ascii="Times New Roman" w:hAnsi="Times New Roman" w:cs="Times New Roman"/>
          <w:bCs/>
          <w:sz w:val="24"/>
          <w:szCs w:val="24"/>
        </w:rPr>
        <w:t xml:space="preserve">’ </w:t>
      </w:r>
      <w:r w:rsidRPr="00531CC4">
        <w:rPr>
          <w:rFonts w:ascii="Times New Roman" w:hAnsi="Times New Roman" w:cs="Times New Roman"/>
          <w:bCs/>
          <w:sz w:val="24"/>
          <w:szCs w:val="24"/>
        </w:rPr>
        <w:t>eliminated</w:t>
      </w:r>
      <w:r w:rsidR="006A5904">
        <w:rPr>
          <w:rFonts w:ascii="Times New Roman" w:hAnsi="Times New Roman" w:cs="Times New Roman"/>
          <w:bCs/>
          <w:sz w:val="24"/>
          <w:szCs w:val="24"/>
        </w:rPr>
        <w:t>’</w:t>
      </w:r>
      <w:r w:rsidRPr="00531CC4">
        <w:rPr>
          <w:rFonts w:ascii="Times New Roman" w:hAnsi="Times New Roman" w:cs="Times New Roman"/>
          <w:bCs/>
          <w:sz w:val="24"/>
          <w:szCs w:val="24"/>
        </w:rPr>
        <w:t xml:space="preserve"> Covid-19 after weeks of lockdown. CNN.</w:t>
      </w:r>
      <w:r w:rsidR="00C04C9B">
        <w:rPr>
          <w:rFonts w:ascii="Times New Roman" w:hAnsi="Times New Roman" w:cs="Times New Roman"/>
          <w:bCs/>
          <w:sz w:val="24"/>
          <w:szCs w:val="24"/>
        </w:rPr>
        <w:t xml:space="preserve"> </w:t>
      </w:r>
      <w:r w:rsidRPr="00531CC4">
        <w:rPr>
          <w:rFonts w:ascii="Times New Roman" w:hAnsi="Times New Roman" w:cs="Times New Roman"/>
          <w:bCs/>
          <w:sz w:val="24"/>
          <w:szCs w:val="24"/>
        </w:rPr>
        <w:t>Turner Broadcasting System Inc.</w:t>
      </w:r>
      <w:r w:rsidR="00C04C9B">
        <w:rPr>
          <w:rFonts w:ascii="Times New Roman" w:hAnsi="Times New Roman" w:cs="Times New Roman"/>
          <w:bCs/>
          <w:sz w:val="24"/>
          <w:szCs w:val="24"/>
        </w:rPr>
        <w:t xml:space="preserve"> Retrieved from </w:t>
      </w:r>
      <w:hyperlink r:id="rId6" w:history="1">
        <w:r w:rsidR="00C04C9B" w:rsidRPr="00C04C9B">
          <w:rPr>
            <w:rStyle w:val="Hyperlink"/>
            <w:rFonts w:ascii="Times New Roman" w:hAnsi="Times New Roman" w:cs="Times New Roman"/>
            <w:bCs/>
            <w:sz w:val="24"/>
            <w:szCs w:val="24"/>
          </w:rPr>
          <w:t>https://edition.cnn.com/2020/04/28/asia/new-zealand-coronavirus-outbreak-elimination-intl-hnk/index.html</w:t>
        </w:r>
      </w:hyperlink>
    </w:p>
    <w:p w14:paraId="7CF93904" w14:textId="77777777" w:rsidR="000864E5" w:rsidRPr="00531CC4" w:rsidRDefault="000864E5" w:rsidP="00F67944">
      <w:pPr>
        <w:spacing w:line="480" w:lineRule="auto"/>
        <w:ind w:left="720" w:hanging="720"/>
        <w:rPr>
          <w:rFonts w:ascii="Times New Roman" w:hAnsi="Times New Roman" w:cs="Times New Roman"/>
          <w:bCs/>
          <w:sz w:val="24"/>
          <w:szCs w:val="24"/>
        </w:rPr>
      </w:pPr>
      <w:r w:rsidRPr="00531CC4">
        <w:rPr>
          <w:rFonts w:ascii="Times New Roman" w:hAnsi="Times New Roman" w:cs="Times New Roman"/>
          <w:bCs/>
          <w:sz w:val="24"/>
          <w:szCs w:val="24"/>
        </w:rPr>
        <w:t>Zhang, L., &amp; Liu, Y. (2020). Potential interventions for novel coronavirus in China: a systemic review. Journal of medical virology.</w:t>
      </w:r>
    </w:p>
    <w:sectPr w:rsidR="000864E5" w:rsidRPr="00531CC4" w:rsidSect="00F01F4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54C893" w14:textId="77777777" w:rsidR="004F2D96" w:rsidRDefault="004F2D96" w:rsidP="00D86CD1">
      <w:pPr>
        <w:spacing w:after="0" w:line="240" w:lineRule="auto"/>
      </w:pPr>
      <w:r>
        <w:separator/>
      </w:r>
    </w:p>
  </w:endnote>
  <w:endnote w:type="continuationSeparator" w:id="0">
    <w:p w14:paraId="646EE987" w14:textId="77777777" w:rsidR="004F2D96" w:rsidRDefault="004F2D96" w:rsidP="00D86C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5C0604" w14:textId="77777777" w:rsidR="004F2D96" w:rsidRDefault="004F2D96" w:rsidP="00D86CD1">
      <w:pPr>
        <w:spacing w:after="0" w:line="240" w:lineRule="auto"/>
      </w:pPr>
      <w:r>
        <w:separator/>
      </w:r>
    </w:p>
  </w:footnote>
  <w:footnote w:type="continuationSeparator" w:id="0">
    <w:p w14:paraId="7F1A10C7" w14:textId="77777777" w:rsidR="004F2D96" w:rsidRDefault="004F2D96" w:rsidP="00D86C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595387424"/>
      <w:docPartObj>
        <w:docPartGallery w:val="Page Numbers (Top of Page)"/>
        <w:docPartUnique/>
      </w:docPartObj>
    </w:sdtPr>
    <w:sdtEndPr>
      <w:rPr>
        <w:noProof/>
      </w:rPr>
    </w:sdtEndPr>
    <w:sdtContent>
      <w:p w14:paraId="233FC4F5" w14:textId="2A9ECADD" w:rsidR="00D86CD1" w:rsidRPr="00F01F46" w:rsidRDefault="00F01F46" w:rsidP="00F01F46">
        <w:pPr>
          <w:pStyle w:val="Header"/>
          <w:jc w:val="right"/>
          <w:rPr>
            <w:rFonts w:ascii="Times New Roman" w:hAnsi="Times New Roman" w:cs="Times New Roman"/>
            <w:sz w:val="20"/>
            <w:szCs w:val="20"/>
          </w:rPr>
        </w:pPr>
        <w:r w:rsidRPr="00F01F46">
          <w:rPr>
            <w:rFonts w:ascii="Times New Roman" w:hAnsi="Times New Roman" w:cs="Times New Roman"/>
            <w:sz w:val="20"/>
            <w:szCs w:val="20"/>
          </w:rPr>
          <w:t>ARTICLE SUMMARY AND ANALYSIS OF APPLICATION TO THE U.S FEDERAL GOVERNEMNT</w:t>
        </w:r>
        <w:r>
          <w:rPr>
            <w:rFonts w:ascii="Times New Roman" w:hAnsi="Times New Roman" w:cs="Times New Roman"/>
            <w:sz w:val="20"/>
            <w:szCs w:val="20"/>
          </w:rPr>
          <w:tab/>
        </w:r>
        <w:r w:rsidRPr="00F01F46">
          <w:rPr>
            <w:rFonts w:ascii="Times New Roman" w:hAnsi="Times New Roman" w:cs="Times New Roman"/>
            <w:sz w:val="20"/>
            <w:szCs w:val="20"/>
          </w:rPr>
          <w:fldChar w:fldCharType="begin"/>
        </w:r>
        <w:r w:rsidRPr="00F01F46">
          <w:rPr>
            <w:rFonts w:ascii="Times New Roman" w:hAnsi="Times New Roman" w:cs="Times New Roman"/>
            <w:sz w:val="20"/>
            <w:szCs w:val="20"/>
          </w:rPr>
          <w:instrText xml:space="preserve"> PAGE   \* MERGEFORMAT </w:instrText>
        </w:r>
        <w:r w:rsidRPr="00F01F46">
          <w:rPr>
            <w:rFonts w:ascii="Times New Roman" w:hAnsi="Times New Roman" w:cs="Times New Roman"/>
            <w:sz w:val="20"/>
            <w:szCs w:val="20"/>
          </w:rPr>
          <w:fldChar w:fldCharType="separate"/>
        </w:r>
        <w:r w:rsidRPr="00F01F46">
          <w:rPr>
            <w:rFonts w:ascii="Times New Roman" w:hAnsi="Times New Roman" w:cs="Times New Roman"/>
            <w:noProof/>
            <w:sz w:val="20"/>
            <w:szCs w:val="20"/>
          </w:rPr>
          <w:t>2</w:t>
        </w:r>
        <w:r w:rsidRPr="00F01F46">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053813760"/>
      <w:docPartObj>
        <w:docPartGallery w:val="Page Numbers (Top of Page)"/>
        <w:docPartUnique/>
      </w:docPartObj>
    </w:sdtPr>
    <w:sdtEndPr>
      <w:rPr>
        <w:noProof/>
      </w:rPr>
    </w:sdtEndPr>
    <w:sdtContent>
      <w:p w14:paraId="3EFE8D04" w14:textId="7FDBD7BD" w:rsidR="00F01F46" w:rsidRPr="00F01F46" w:rsidRDefault="00F01F46" w:rsidP="00F01F46">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F01F46">
          <w:rPr>
            <w:rFonts w:ascii="Times New Roman" w:hAnsi="Times New Roman" w:cs="Times New Roman"/>
            <w:sz w:val="18"/>
            <w:szCs w:val="18"/>
          </w:rPr>
          <w:t>ARTICLE SUMMARY AND ANALYSIS OF APPLICATION TO THE U.S FEDERAL GOVERNEMNT</w:t>
        </w:r>
        <w:r>
          <w:rPr>
            <w:rFonts w:ascii="Times New Roman" w:hAnsi="Times New Roman" w:cs="Times New Roman"/>
            <w:sz w:val="18"/>
            <w:szCs w:val="18"/>
          </w:rPr>
          <w:tab/>
        </w:r>
        <w:r w:rsidRPr="00F01F46">
          <w:rPr>
            <w:rFonts w:ascii="Times New Roman" w:hAnsi="Times New Roman" w:cs="Times New Roman"/>
            <w:sz w:val="18"/>
            <w:szCs w:val="18"/>
          </w:rPr>
          <w:fldChar w:fldCharType="begin"/>
        </w:r>
        <w:r w:rsidRPr="00F01F46">
          <w:rPr>
            <w:rFonts w:ascii="Times New Roman" w:hAnsi="Times New Roman" w:cs="Times New Roman"/>
            <w:sz w:val="18"/>
            <w:szCs w:val="18"/>
          </w:rPr>
          <w:instrText xml:space="preserve"> PAGE   \* MERGEFORMAT </w:instrText>
        </w:r>
        <w:r w:rsidRPr="00F01F46">
          <w:rPr>
            <w:rFonts w:ascii="Times New Roman" w:hAnsi="Times New Roman" w:cs="Times New Roman"/>
            <w:sz w:val="18"/>
            <w:szCs w:val="18"/>
          </w:rPr>
          <w:fldChar w:fldCharType="separate"/>
        </w:r>
        <w:r w:rsidRPr="00F01F46">
          <w:rPr>
            <w:rFonts w:ascii="Times New Roman" w:hAnsi="Times New Roman" w:cs="Times New Roman"/>
            <w:noProof/>
            <w:sz w:val="18"/>
            <w:szCs w:val="18"/>
          </w:rPr>
          <w:t>2</w:t>
        </w:r>
        <w:r w:rsidRPr="00F01F46">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Y1MjIzNDexNDA1tzBX0lEKTi0uzszPAykwqgUAExHwDiwAAAA="/>
  </w:docVars>
  <w:rsids>
    <w:rsidRoot w:val="00891235"/>
    <w:rsid w:val="00000C88"/>
    <w:rsid w:val="00075ABF"/>
    <w:rsid w:val="000864E5"/>
    <w:rsid w:val="00150E4E"/>
    <w:rsid w:val="00181323"/>
    <w:rsid w:val="00184684"/>
    <w:rsid w:val="00226415"/>
    <w:rsid w:val="002465F4"/>
    <w:rsid w:val="0025635C"/>
    <w:rsid w:val="002862BE"/>
    <w:rsid w:val="00426512"/>
    <w:rsid w:val="004459D7"/>
    <w:rsid w:val="004A3942"/>
    <w:rsid w:val="004F2D96"/>
    <w:rsid w:val="00531CC4"/>
    <w:rsid w:val="005F7FBD"/>
    <w:rsid w:val="006049F5"/>
    <w:rsid w:val="006A5904"/>
    <w:rsid w:val="00732558"/>
    <w:rsid w:val="00771AB6"/>
    <w:rsid w:val="00891235"/>
    <w:rsid w:val="008E6FE9"/>
    <w:rsid w:val="0091186A"/>
    <w:rsid w:val="00937651"/>
    <w:rsid w:val="00961670"/>
    <w:rsid w:val="00981949"/>
    <w:rsid w:val="00A44B59"/>
    <w:rsid w:val="00B91056"/>
    <w:rsid w:val="00C04C9B"/>
    <w:rsid w:val="00C9418F"/>
    <w:rsid w:val="00CF0550"/>
    <w:rsid w:val="00D86CD1"/>
    <w:rsid w:val="00DF4831"/>
    <w:rsid w:val="00E41E46"/>
    <w:rsid w:val="00EC1380"/>
    <w:rsid w:val="00F01F46"/>
    <w:rsid w:val="00F35A3B"/>
    <w:rsid w:val="00F67944"/>
    <w:rsid w:val="00F87AE8"/>
    <w:rsid w:val="00FD4B54"/>
    <w:rsid w:val="00FF15C4"/>
    <w:rsid w:val="00FF1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7A6C5"/>
  <w15:docId w15:val="{D080A4D0-1C88-4AE7-A02F-66F23296C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6C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CD1"/>
  </w:style>
  <w:style w:type="paragraph" w:styleId="Footer">
    <w:name w:val="footer"/>
    <w:basedOn w:val="Normal"/>
    <w:link w:val="FooterChar"/>
    <w:uiPriority w:val="99"/>
    <w:unhideWhenUsed/>
    <w:rsid w:val="00D86C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CD1"/>
  </w:style>
  <w:style w:type="character" w:styleId="Hyperlink">
    <w:name w:val="Hyperlink"/>
    <w:basedOn w:val="DefaultParagraphFont"/>
    <w:uiPriority w:val="99"/>
    <w:unhideWhenUsed/>
    <w:rsid w:val="00C04C9B"/>
    <w:rPr>
      <w:color w:val="0000FF" w:themeColor="hyperlink"/>
      <w:u w:val="single"/>
    </w:rPr>
  </w:style>
  <w:style w:type="character" w:styleId="UnresolvedMention">
    <w:name w:val="Unresolved Mention"/>
    <w:basedOn w:val="DefaultParagraphFont"/>
    <w:uiPriority w:val="99"/>
    <w:semiHidden/>
    <w:unhideWhenUsed/>
    <w:rsid w:val="00C04C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6908031">
      <w:bodyDiv w:val="1"/>
      <w:marLeft w:val="0"/>
      <w:marRight w:val="0"/>
      <w:marTop w:val="0"/>
      <w:marBottom w:val="0"/>
      <w:divBdr>
        <w:top w:val="none" w:sz="0" w:space="0" w:color="auto"/>
        <w:left w:val="none" w:sz="0" w:space="0" w:color="auto"/>
        <w:bottom w:val="none" w:sz="0" w:space="0" w:color="auto"/>
        <w:right w:val="none" w:sz="0" w:space="0" w:color="auto"/>
      </w:divBdr>
    </w:div>
    <w:div w:id="514463893">
      <w:bodyDiv w:val="1"/>
      <w:marLeft w:val="0"/>
      <w:marRight w:val="0"/>
      <w:marTop w:val="0"/>
      <w:marBottom w:val="0"/>
      <w:divBdr>
        <w:top w:val="none" w:sz="0" w:space="0" w:color="auto"/>
        <w:left w:val="none" w:sz="0" w:space="0" w:color="auto"/>
        <w:bottom w:val="none" w:sz="0" w:space="0" w:color="auto"/>
        <w:right w:val="none" w:sz="0" w:space="0" w:color="auto"/>
      </w:divBdr>
    </w:div>
    <w:div w:id="520822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ition.cnn.com/2020/04/28/asia/new-zealand-coronavirus-outbreak-elimination-intl-hnk/index.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5</Pages>
  <Words>1007</Words>
  <Characters>5745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23</cp:revision>
  <dcterms:created xsi:type="dcterms:W3CDTF">2020-05-09T16:39:00Z</dcterms:created>
  <dcterms:modified xsi:type="dcterms:W3CDTF">2020-05-09T20:40:00Z</dcterms:modified>
</cp:coreProperties>
</file>